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B3BB" w14:textId="77777777" w:rsidR="00C162CE" w:rsidRDefault="00C162CE">
      <w:pPr>
        <w:rPr>
          <w:lang w:val="pt-BR"/>
        </w:rPr>
      </w:pPr>
    </w:p>
    <w:p w14:paraId="5F299141" w14:textId="6F42FD6A" w:rsidR="00C162CE" w:rsidRDefault="00C162CE">
      <w:pPr>
        <w:rPr>
          <w:lang w:val="pt-BR"/>
        </w:rPr>
      </w:pPr>
      <w:r>
        <w:rPr>
          <w:lang w:val="pt-BR"/>
        </w:rPr>
        <w:t>ARTIGO POR FABIO MESTRINER</w:t>
      </w:r>
    </w:p>
    <w:p w14:paraId="57A25FB4" w14:textId="77777777" w:rsidR="00C162CE" w:rsidRDefault="00C162CE">
      <w:pPr>
        <w:rPr>
          <w:lang w:val="pt-BR"/>
        </w:rPr>
      </w:pPr>
    </w:p>
    <w:p w14:paraId="75365C4C" w14:textId="35AEABC5" w:rsidR="00C162CE" w:rsidRDefault="00C162CE" w:rsidP="00C162CE">
      <w:pPr>
        <w:jc w:val="center"/>
        <w:rPr>
          <w:rFonts w:ascii="Helvetica Neue" w:hAnsi="Helvetica Neue"/>
          <w:b/>
          <w:bCs/>
          <w:sz w:val="44"/>
          <w:szCs w:val="44"/>
          <w:lang w:val="pt-BR"/>
        </w:rPr>
      </w:pPr>
      <w:r w:rsidRPr="00C162CE">
        <w:rPr>
          <w:rFonts w:ascii="Helvetica Neue" w:hAnsi="Helvetica Neue"/>
          <w:b/>
          <w:bCs/>
          <w:sz w:val="56"/>
          <w:szCs w:val="56"/>
          <w:lang w:val="pt-BR"/>
        </w:rPr>
        <w:t>A Big Picture da Embalagem</w:t>
      </w:r>
    </w:p>
    <w:p w14:paraId="3783FB33" w14:textId="5D366E2F" w:rsidR="00C162CE" w:rsidRPr="00671484" w:rsidRDefault="00C162CE" w:rsidP="00C162CE">
      <w:pPr>
        <w:jc w:val="center"/>
        <w:rPr>
          <w:rFonts w:ascii="Helvetica Neue Medium" w:hAnsi="Helvetica Neue Medium"/>
          <w:i/>
          <w:iCs/>
          <w:sz w:val="36"/>
          <w:szCs w:val="36"/>
          <w:lang w:val="pt-BR"/>
        </w:rPr>
      </w:pPr>
      <w:r w:rsidRPr="00671484">
        <w:rPr>
          <w:rFonts w:ascii="Helvetica Neue Medium" w:hAnsi="Helvetica Neue Medium"/>
          <w:i/>
          <w:iCs/>
          <w:sz w:val="32"/>
          <w:szCs w:val="32"/>
          <w:lang w:val="pt-BR"/>
        </w:rPr>
        <w:t>A Embalagem é o resultado da ação de uma cadeia complexa e multidisciplinar</w:t>
      </w:r>
      <w:r w:rsidR="00671484" w:rsidRPr="00671484">
        <w:rPr>
          <w:rFonts w:ascii="Helvetica Neue Medium" w:hAnsi="Helvetica Neue Medium"/>
          <w:i/>
          <w:iCs/>
          <w:sz w:val="32"/>
          <w:szCs w:val="32"/>
          <w:lang w:val="pt-BR"/>
        </w:rPr>
        <w:t xml:space="preserve"> que precisa ser compreendida</w:t>
      </w:r>
    </w:p>
    <w:p w14:paraId="78A2BB5C" w14:textId="7DD4D32E" w:rsidR="00957636" w:rsidRDefault="00957636" w:rsidP="00C162CE">
      <w:pPr>
        <w:jc w:val="center"/>
        <w:rPr>
          <w:rFonts w:ascii="Franklin Gothic Heavy" w:hAnsi="Franklin Gothic Heavy"/>
          <w:b/>
          <w:bCs/>
          <w:sz w:val="36"/>
          <w:szCs w:val="36"/>
          <w:lang w:val="pt-BR"/>
        </w:rPr>
      </w:pPr>
      <w:r>
        <w:rPr>
          <w:rFonts w:ascii="Helvetica Neue Medium" w:hAnsi="Helvetica Neue Medium"/>
          <w:sz w:val="36"/>
          <w:szCs w:val="36"/>
          <w:lang w:val="pt-BR"/>
        </w:rPr>
        <w:t>P</w:t>
      </w:r>
      <w:r w:rsidR="00671484">
        <w:rPr>
          <w:rFonts w:ascii="Helvetica Neue Medium" w:hAnsi="Helvetica Neue Medium"/>
          <w:sz w:val="36"/>
          <w:szCs w:val="36"/>
          <w:lang w:val="pt-BR"/>
        </w:rPr>
        <w:t xml:space="preserve"> </w:t>
      </w:r>
      <w:r>
        <w:rPr>
          <w:rFonts w:ascii="Helvetica Neue Medium" w:hAnsi="Helvetica Neue Medium"/>
          <w:sz w:val="36"/>
          <w:szCs w:val="36"/>
          <w:lang w:val="pt-BR"/>
        </w:rPr>
        <w:t>A</w:t>
      </w:r>
      <w:r w:rsidR="00671484">
        <w:rPr>
          <w:rFonts w:ascii="Helvetica Neue Medium" w:hAnsi="Helvetica Neue Medium"/>
          <w:sz w:val="36"/>
          <w:szCs w:val="36"/>
          <w:lang w:val="pt-BR"/>
        </w:rPr>
        <w:t xml:space="preserve"> </w:t>
      </w:r>
      <w:r>
        <w:rPr>
          <w:rFonts w:ascii="Helvetica Neue Medium" w:hAnsi="Helvetica Neue Medium"/>
          <w:sz w:val="36"/>
          <w:szCs w:val="36"/>
          <w:lang w:val="pt-BR"/>
        </w:rPr>
        <w:t>R</w:t>
      </w:r>
      <w:r w:rsidR="00671484">
        <w:rPr>
          <w:rFonts w:ascii="Helvetica Neue Medium" w:hAnsi="Helvetica Neue Medium"/>
          <w:sz w:val="36"/>
          <w:szCs w:val="36"/>
          <w:lang w:val="pt-BR"/>
        </w:rPr>
        <w:t xml:space="preserve"> </w:t>
      </w:r>
      <w:r>
        <w:rPr>
          <w:rFonts w:ascii="Helvetica Neue Medium" w:hAnsi="Helvetica Neue Medium"/>
          <w:sz w:val="36"/>
          <w:szCs w:val="36"/>
          <w:lang w:val="pt-BR"/>
        </w:rPr>
        <w:t>T</w:t>
      </w:r>
      <w:r w:rsidR="00671484">
        <w:rPr>
          <w:rFonts w:ascii="Helvetica Neue Medium" w:hAnsi="Helvetica Neue Medium"/>
          <w:sz w:val="36"/>
          <w:szCs w:val="36"/>
          <w:lang w:val="pt-BR"/>
        </w:rPr>
        <w:t xml:space="preserve"> </w:t>
      </w:r>
      <w:r>
        <w:rPr>
          <w:rFonts w:ascii="Helvetica Neue Medium" w:hAnsi="Helvetica Neue Medium"/>
          <w:sz w:val="36"/>
          <w:szCs w:val="36"/>
          <w:lang w:val="pt-BR"/>
        </w:rPr>
        <w:t xml:space="preserve">E </w:t>
      </w:r>
      <w:r w:rsidRPr="00671484">
        <w:rPr>
          <w:rFonts w:ascii="Franklin Gothic Heavy" w:hAnsi="Franklin Gothic Heavy"/>
          <w:b/>
          <w:bCs/>
          <w:sz w:val="36"/>
          <w:szCs w:val="36"/>
          <w:lang w:val="pt-BR"/>
        </w:rPr>
        <w:t>1</w:t>
      </w:r>
    </w:p>
    <w:p w14:paraId="4BC889D3" w14:textId="052E70E9" w:rsidR="00FA64B3" w:rsidRDefault="00FA64B3" w:rsidP="00FA64B3">
      <w:pPr>
        <w:jc w:val="center"/>
        <w:rPr>
          <w:rFonts w:ascii="Helvetica Neue Medium" w:hAnsi="Helvetica Neue Medium"/>
          <w:sz w:val="36"/>
          <w:szCs w:val="36"/>
          <w:lang w:val="pt-BR"/>
        </w:rPr>
      </w:pPr>
      <w:r>
        <w:rPr>
          <w:rFonts w:ascii="Helvetica Neue Medium" w:hAnsi="Helvetica Neue Medium"/>
          <w:noProof/>
          <w:sz w:val="36"/>
          <w:szCs w:val="36"/>
          <w:lang w:val="pt-BR"/>
        </w:rPr>
        <w:drawing>
          <wp:inline distT="0" distB="0" distL="0" distR="0" wp14:anchorId="5A7A6055" wp14:editId="61AE4F2B">
            <wp:extent cx="5943600" cy="4327525"/>
            <wp:effectExtent l="0" t="0" r="0" b="3175"/>
            <wp:docPr id="1449019755" name="Picture 5" descr="A diagram of different types of build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19755" name="Picture 5" descr="A diagram of different types of building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BC34B" w14:textId="77777777" w:rsidR="004C5468" w:rsidRDefault="00C162CE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 xml:space="preserve">Quando em </w:t>
      </w:r>
      <w:r w:rsidR="004C0D82">
        <w:rPr>
          <w:rFonts w:ascii="Helvetica Neue Light" w:hAnsi="Helvetica Neue Light"/>
          <w:sz w:val="28"/>
          <w:szCs w:val="28"/>
          <w:lang w:val="pt-BR"/>
        </w:rPr>
        <w:t xml:space="preserve">1998 </w:t>
      </w:r>
      <w:r>
        <w:rPr>
          <w:rFonts w:ascii="Helvetica Neue Light" w:hAnsi="Helvetica Neue Light"/>
          <w:sz w:val="28"/>
          <w:szCs w:val="28"/>
          <w:lang w:val="pt-BR"/>
        </w:rPr>
        <w:t>criei o Programa de Inteligência de Embalagem®, entendi que faltava para muitas indústrias de embalagem, inclusive as grandes e até mesmo multinacionais</w:t>
      </w:r>
      <w:r w:rsidR="005375D4">
        <w:rPr>
          <w:rFonts w:ascii="Helvetica Neue Light" w:hAnsi="Helvetica Neue Light"/>
          <w:sz w:val="28"/>
          <w:szCs w:val="28"/>
          <w:lang w:val="pt-BR"/>
        </w:rPr>
        <w:t>,</w:t>
      </w:r>
      <w:r>
        <w:rPr>
          <w:rFonts w:ascii="Helvetica Neue Light" w:hAnsi="Helvetica Neue Light"/>
          <w:sz w:val="28"/>
          <w:szCs w:val="28"/>
          <w:lang w:val="pt-BR"/>
        </w:rPr>
        <w:t xml:space="preserve"> a visão do “Big Picture” do setor. </w:t>
      </w:r>
    </w:p>
    <w:p w14:paraId="399E86C8" w14:textId="646D4277" w:rsidR="00C162CE" w:rsidRDefault="00C162CE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lastRenderedPageBreak/>
        <w:t xml:space="preserve">Essas empresas compreendiam e dominavam os segmentos onde </w:t>
      </w:r>
      <w:r w:rsidR="00635591">
        <w:rPr>
          <w:rFonts w:ascii="Helvetica Neue Light" w:hAnsi="Helvetica Neue Light"/>
          <w:sz w:val="28"/>
          <w:szCs w:val="28"/>
          <w:lang w:val="pt-BR"/>
        </w:rPr>
        <w:t>atuavam,</w:t>
      </w:r>
      <w:r>
        <w:rPr>
          <w:rFonts w:ascii="Helvetica Neue Light" w:hAnsi="Helvetica Neue Light"/>
          <w:sz w:val="28"/>
          <w:szCs w:val="28"/>
          <w:lang w:val="pt-BR"/>
        </w:rPr>
        <w:t xml:space="preserve"> mas ignoravam muitas vezes que suas embalagens de vidro, plástico, aço, alumínio e papel não competiam apenas em seus segmentos, mas participavam de uma cadeia complexa e multidisciplinar que tinha a inovação como motor principal e a estratégia competitiva como requisito de sobrevivência.</w:t>
      </w:r>
    </w:p>
    <w:p w14:paraId="6CA03576" w14:textId="3C915BBD" w:rsidR="00635591" w:rsidRDefault="00635591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 xml:space="preserve">Este entendimento básico proporcionou a criação do Programa e da metodologia que o sustenta e resultaram na criação de um curso de Pós-Graduação na ESPM Escola Superior de Propaganda e Marketing e na publicação de um livro com o conteúdo central deste curso intitulado </w:t>
      </w:r>
      <w:r w:rsidRPr="00635591">
        <w:rPr>
          <w:rFonts w:ascii="Helvetica Neue Light" w:hAnsi="Helvetica Neue Light"/>
          <w:i/>
          <w:iCs/>
          <w:sz w:val="28"/>
          <w:szCs w:val="28"/>
          <w:lang w:val="pt-BR"/>
        </w:rPr>
        <w:t>“Gestão Estratégica de Embalagem</w:t>
      </w:r>
      <w:r>
        <w:rPr>
          <w:rFonts w:ascii="Helvetica Neue Light" w:hAnsi="Helvetica Neue Light"/>
          <w:i/>
          <w:iCs/>
          <w:sz w:val="28"/>
          <w:szCs w:val="28"/>
          <w:lang w:val="pt-BR"/>
        </w:rPr>
        <w:t xml:space="preserve">”. </w:t>
      </w:r>
      <w:r>
        <w:rPr>
          <w:rFonts w:ascii="Helvetica Neue Light" w:hAnsi="Helvetica Neue Light"/>
          <w:sz w:val="28"/>
          <w:szCs w:val="28"/>
          <w:lang w:val="pt-BR"/>
        </w:rPr>
        <w:t xml:space="preserve">Resultou também na criação do Núcleo de Estudos da Embalagem ESPM que reuniu especialistas em diversas disciplinas que juntos trabalharam para aprofundar esse conceito e </w:t>
      </w:r>
      <w:r w:rsidR="00C76069">
        <w:rPr>
          <w:rFonts w:ascii="Helvetica Neue Light" w:hAnsi="Helvetica Neue Light"/>
          <w:sz w:val="28"/>
          <w:szCs w:val="28"/>
          <w:lang w:val="pt-BR"/>
        </w:rPr>
        <w:t>criar uma</w:t>
      </w:r>
      <w:r>
        <w:rPr>
          <w:rFonts w:ascii="Helvetica Neue Light" w:hAnsi="Helvetica Neue Light"/>
          <w:sz w:val="28"/>
          <w:szCs w:val="28"/>
          <w:lang w:val="pt-BR"/>
        </w:rPr>
        <w:t xml:space="preserve"> geração de profissionais capazes de enxergar a Big Picture e interagirem proativamente com o </w:t>
      </w:r>
      <w:r w:rsidR="004C0D82">
        <w:rPr>
          <w:rFonts w:ascii="Helvetica Neue Light" w:hAnsi="Helvetica Neue Light"/>
          <w:sz w:val="28"/>
          <w:szCs w:val="28"/>
          <w:lang w:val="pt-BR"/>
        </w:rPr>
        <w:t>M</w:t>
      </w:r>
      <w:r>
        <w:rPr>
          <w:rFonts w:ascii="Helvetica Neue Light" w:hAnsi="Helvetica Neue Light"/>
          <w:sz w:val="28"/>
          <w:szCs w:val="28"/>
          <w:lang w:val="pt-BR"/>
        </w:rPr>
        <w:t xml:space="preserve">arketing, o P&amp;D </w:t>
      </w:r>
      <w:r w:rsidR="004C0D82">
        <w:rPr>
          <w:rFonts w:ascii="Helvetica Neue Light" w:hAnsi="Helvetica Neue Light"/>
          <w:sz w:val="28"/>
          <w:szCs w:val="28"/>
          <w:lang w:val="pt-BR"/>
        </w:rPr>
        <w:t xml:space="preserve">a Logística </w:t>
      </w:r>
      <w:r>
        <w:rPr>
          <w:rFonts w:ascii="Helvetica Neue Light" w:hAnsi="Helvetica Neue Light"/>
          <w:sz w:val="28"/>
          <w:szCs w:val="28"/>
          <w:lang w:val="pt-BR"/>
        </w:rPr>
        <w:t>e</w:t>
      </w:r>
      <w:r w:rsidR="004C0D82">
        <w:rPr>
          <w:rFonts w:ascii="Helvetica Neue Light" w:hAnsi="Helvetica Neue Light"/>
          <w:sz w:val="28"/>
          <w:szCs w:val="28"/>
          <w:lang w:val="pt-BR"/>
        </w:rPr>
        <w:t xml:space="preserve"> </w:t>
      </w:r>
      <w:r>
        <w:rPr>
          <w:rFonts w:ascii="Helvetica Neue Light" w:hAnsi="Helvetica Neue Light"/>
          <w:sz w:val="28"/>
          <w:szCs w:val="28"/>
          <w:lang w:val="pt-BR"/>
        </w:rPr>
        <w:t xml:space="preserve">com o </w:t>
      </w:r>
      <w:r w:rsidR="004C5468">
        <w:rPr>
          <w:rFonts w:ascii="Helvetica Neue Light" w:hAnsi="Helvetica Neue Light"/>
          <w:sz w:val="28"/>
          <w:szCs w:val="28"/>
          <w:lang w:val="pt-BR"/>
        </w:rPr>
        <w:t>C</w:t>
      </w:r>
      <w:r>
        <w:rPr>
          <w:rFonts w:ascii="Helvetica Neue Light" w:hAnsi="Helvetica Neue Light"/>
          <w:sz w:val="28"/>
          <w:szCs w:val="28"/>
          <w:lang w:val="pt-BR"/>
        </w:rPr>
        <w:t>omercial das empresas onde trabalhavam</w:t>
      </w:r>
      <w:r w:rsidR="004C0D82">
        <w:rPr>
          <w:rFonts w:ascii="Helvetica Neue Light" w:hAnsi="Helvetica Neue Light"/>
          <w:sz w:val="28"/>
          <w:szCs w:val="28"/>
          <w:lang w:val="pt-BR"/>
        </w:rPr>
        <w:t>.</w:t>
      </w:r>
    </w:p>
    <w:p w14:paraId="78DE55DA" w14:textId="77777777" w:rsidR="004C5468" w:rsidRDefault="004C0D82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>Neste período de grande aprendizado tive a oportunidade de atuar como consultor de Inteligência de Embalagem de duas dezenas de empresas, tanto indústria</w:t>
      </w:r>
      <w:r w:rsidR="004C5468">
        <w:rPr>
          <w:rFonts w:ascii="Helvetica Neue Light" w:hAnsi="Helvetica Neue Light"/>
          <w:sz w:val="28"/>
          <w:szCs w:val="28"/>
          <w:lang w:val="pt-BR"/>
        </w:rPr>
        <w:t>s</w:t>
      </w:r>
      <w:r>
        <w:rPr>
          <w:rFonts w:ascii="Helvetica Neue Light" w:hAnsi="Helvetica Neue Light"/>
          <w:sz w:val="28"/>
          <w:szCs w:val="28"/>
          <w:lang w:val="pt-BR"/>
        </w:rPr>
        <w:t xml:space="preserve"> de embalagem como </w:t>
      </w:r>
      <w:proofErr w:type="spellStart"/>
      <w:r w:rsidRPr="008D035A">
        <w:rPr>
          <w:rFonts w:ascii="Helvetica Neue Light" w:hAnsi="Helvetica Neue Light"/>
          <w:i/>
          <w:iCs/>
          <w:sz w:val="28"/>
          <w:szCs w:val="28"/>
          <w:lang w:val="pt-BR"/>
        </w:rPr>
        <w:t>end</w:t>
      </w:r>
      <w:proofErr w:type="spellEnd"/>
      <w:r w:rsidRPr="008D035A">
        <w:rPr>
          <w:rFonts w:ascii="Helvetica Neue Light" w:hAnsi="Helvetica Neue Light"/>
          <w:i/>
          <w:iCs/>
          <w:sz w:val="28"/>
          <w:szCs w:val="28"/>
          <w:lang w:val="pt-BR"/>
        </w:rPr>
        <w:t xml:space="preserve"> </w:t>
      </w:r>
      <w:proofErr w:type="spellStart"/>
      <w:r w:rsidRPr="008D035A">
        <w:rPr>
          <w:rFonts w:ascii="Helvetica Neue Light" w:hAnsi="Helvetica Neue Light"/>
          <w:i/>
          <w:iCs/>
          <w:sz w:val="28"/>
          <w:szCs w:val="28"/>
          <w:lang w:val="pt-BR"/>
        </w:rPr>
        <w:t>users</w:t>
      </w:r>
      <w:proofErr w:type="spellEnd"/>
      <w:r>
        <w:rPr>
          <w:rFonts w:ascii="Helvetica Neue Light" w:hAnsi="Helvetica Neue Light"/>
          <w:sz w:val="28"/>
          <w:szCs w:val="28"/>
          <w:lang w:val="pt-BR"/>
        </w:rPr>
        <w:t xml:space="preserve"> que me permitiram aprender as peculiaridades de seus negócios e seus desafios estratégicos. </w:t>
      </w:r>
    </w:p>
    <w:p w14:paraId="19FE57D9" w14:textId="440DC60E" w:rsidR="004C0D82" w:rsidRDefault="004C0D82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>Entre estas empresas se encontravam líderes dos principais segmentos do setor de embalagem no Brasil, que me ajudaram a c</w:t>
      </w:r>
      <w:r w:rsidR="004C5468">
        <w:rPr>
          <w:rFonts w:ascii="Helvetica Neue Light" w:hAnsi="Helvetica Neue Light"/>
          <w:sz w:val="28"/>
          <w:szCs w:val="28"/>
          <w:lang w:val="pt-BR"/>
        </w:rPr>
        <w:t>riar</w:t>
      </w:r>
      <w:r>
        <w:rPr>
          <w:rFonts w:ascii="Helvetica Neue Light" w:hAnsi="Helvetica Neue Light"/>
          <w:sz w:val="28"/>
          <w:szCs w:val="28"/>
          <w:lang w:val="pt-BR"/>
        </w:rPr>
        <w:t xml:space="preserve"> uma visão ampliada e mais abrangente da cadeia produtiva da embalagem e sua complexa multidisciplinaridade.</w:t>
      </w:r>
    </w:p>
    <w:p w14:paraId="24AFDBCD" w14:textId="4AC068DF" w:rsidR="004C0D82" w:rsidRDefault="004C0D82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>O resultado dessa atividade</w:t>
      </w:r>
      <w:r w:rsidR="008D035A">
        <w:rPr>
          <w:rFonts w:ascii="Helvetica Neue Light" w:hAnsi="Helvetica Neue Light"/>
          <w:sz w:val="28"/>
          <w:szCs w:val="28"/>
          <w:lang w:val="pt-BR"/>
        </w:rPr>
        <w:t xml:space="preserve"> intensiva de quase 3 décadas acompanhando a evolução e participando ativamente das atividades associativas do nosso setor, me lev</w:t>
      </w:r>
      <w:r w:rsidR="004C5468">
        <w:rPr>
          <w:rFonts w:ascii="Helvetica Neue Light" w:hAnsi="Helvetica Neue Light"/>
          <w:sz w:val="28"/>
          <w:szCs w:val="28"/>
          <w:lang w:val="pt-BR"/>
        </w:rPr>
        <w:t xml:space="preserve">aram </w:t>
      </w:r>
      <w:r w:rsidR="008D035A">
        <w:rPr>
          <w:rFonts w:ascii="Helvetica Neue Light" w:hAnsi="Helvetica Neue Light"/>
          <w:sz w:val="28"/>
          <w:szCs w:val="28"/>
          <w:lang w:val="pt-BR"/>
        </w:rPr>
        <w:t xml:space="preserve">a criar a primeira Inteligência </w:t>
      </w:r>
      <w:r w:rsidR="004C5468">
        <w:rPr>
          <w:rFonts w:ascii="Helvetica Neue Light" w:hAnsi="Helvetica Neue Light"/>
          <w:sz w:val="28"/>
          <w:szCs w:val="28"/>
          <w:lang w:val="pt-BR"/>
        </w:rPr>
        <w:t>A</w:t>
      </w:r>
      <w:r w:rsidR="008D035A">
        <w:rPr>
          <w:rFonts w:ascii="Helvetica Neue Light" w:hAnsi="Helvetica Neue Light"/>
          <w:sz w:val="28"/>
          <w:szCs w:val="28"/>
          <w:lang w:val="pt-BR"/>
        </w:rPr>
        <w:t>rtificial exclusiva e totalmente dedicada ao setor de embalagem como um todo. O grande desafio de construir a base de conhecimento sobre a qual operam os algoritmos da IA, foi desenhar a Big Picture</w:t>
      </w:r>
      <w:r w:rsidR="004C5468">
        <w:rPr>
          <w:rFonts w:ascii="Helvetica Neue Light" w:hAnsi="Helvetica Neue Light"/>
          <w:sz w:val="28"/>
          <w:szCs w:val="28"/>
          <w:lang w:val="pt-BR"/>
        </w:rPr>
        <w:t xml:space="preserve">, criar um mapa </w:t>
      </w:r>
      <w:r w:rsidR="008D035A">
        <w:rPr>
          <w:rFonts w:ascii="Helvetica Neue Light" w:hAnsi="Helvetica Neue Light"/>
          <w:sz w:val="28"/>
          <w:szCs w:val="28"/>
          <w:lang w:val="pt-BR"/>
        </w:rPr>
        <w:t xml:space="preserve">e entrar nas nuances de cada detalhe deste mapa que começa nas matérias primas, </w:t>
      </w:r>
      <w:r w:rsidR="008D035A">
        <w:rPr>
          <w:rFonts w:ascii="Helvetica Neue Light" w:hAnsi="Helvetica Neue Light"/>
          <w:sz w:val="28"/>
          <w:szCs w:val="28"/>
          <w:lang w:val="pt-BR"/>
        </w:rPr>
        <w:lastRenderedPageBreak/>
        <w:t xml:space="preserve">Minério, Madeira e Petróleo, das quais a quase totalidade das embalagens </w:t>
      </w:r>
      <w:r w:rsidR="004C5468">
        <w:rPr>
          <w:rFonts w:ascii="Helvetica Neue Light" w:hAnsi="Helvetica Neue Light"/>
          <w:sz w:val="28"/>
          <w:szCs w:val="28"/>
          <w:lang w:val="pt-BR"/>
        </w:rPr>
        <w:t>é</w:t>
      </w:r>
      <w:r w:rsidR="008D035A">
        <w:rPr>
          <w:rFonts w:ascii="Helvetica Neue Light" w:hAnsi="Helvetica Neue Light"/>
          <w:sz w:val="28"/>
          <w:szCs w:val="28"/>
          <w:lang w:val="pt-BR"/>
        </w:rPr>
        <w:t xml:space="preserve"> feita, entrar na ciência dos materiais, sua diversidade, as aplicações de cada uma dessa</w:t>
      </w:r>
      <w:r w:rsidR="004C5468">
        <w:rPr>
          <w:rFonts w:ascii="Helvetica Neue Light" w:hAnsi="Helvetica Neue Light"/>
          <w:sz w:val="28"/>
          <w:szCs w:val="28"/>
          <w:lang w:val="pt-BR"/>
        </w:rPr>
        <w:t>s</w:t>
      </w:r>
      <w:r w:rsidR="008D035A">
        <w:rPr>
          <w:rFonts w:ascii="Helvetica Neue Light" w:hAnsi="Helvetica Neue Light"/>
          <w:sz w:val="28"/>
          <w:szCs w:val="28"/>
          <w:lang w:val="pt-BR"/>
        </w:rPr>
        <w:t xml:space="preserve"> variantes como a diversidade dos polímeros plásticos, o aço, o vidro e o alumínio e os papéis, papelão e papel cartão, cada um deles com suas múltiplas aplicações.</w:t>
      </w:r>
    </w:p>
    <w:p w14:paraId="2F0B8527" w14:textId="2D56F03A" w:rsidR="008D035A" w:rsidRDefault="008D035A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 xml:space="preserve">Seguindo os passos da matéria prima encontramos </w:t>
      </w:r>
      <w:r w:rsidR="00C52D2B">
        <w:rPr>
          <w:rFonts w:ascii="Helvetica Neue Light" w:hAnsi="Helvetica Neue Light"/>
          <w:sz w:val="28"/>
          <w:szCs w:val="28"/>
          <w:lang w:val="pt-BR"/>
        </w:rPr>
        <w:t>os convertedores que as convertem nas embalagens, uma enorme diversidade de empresas que misturam fabricantes de matérias primas verticalizados, que também fabricam embalagens com as matérias primas que produzem e aquelas empresas que compram as matérias primas para produzirem suas embalagens.</w:t>
      </w:r>
    </w:p>
    <w:p w14:paraId="799E7498" w14:textId="22FA7485" w:rsidR="00C52D2B" w:rsidRDefault="00C52D2B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 xml:space="preserve">Neste segmento dos fabricantes de Embalagens, participam os fabricantes dos equipamentos utilizados na fabricação, </w:t>
      </w:r>
      <w:r w:rsidR="004C5468">
        <w:rPr>
          <w:rFonts w:ascii="Helvetica Neue Light" w:hAnsi="Helvetica Neue Light"/>
          <w:sz w:val="28"/>
          <w:szCs w:val="28"/>
          <w:lang w:val="pt-BR"/>
        </w:rPr>
        <w:t>como</w:t>
      </w:r>
      <w:r>
        <w:rPr>
          <w:rFonts w:ascii="Helvetica Neue Light" w:hAnsi="Helvetica Neue Light"/>
          <w:sz w:val="28"/>
          <w:szCs w:val="28"/>
          <w:lang w:val="pt-BR"/>
        </w:rPr>
        <w:t xml:space="preserve"> injetoras, impressoras, máquinas especializadas de todos os tipos, fabricantes de insumos coadjuvantes das matérias primas como tintas, vernizes, </w:t>
      </w:r>
      <w:r w:rsidR="00290AD7">
        <w:rPr>
          <w:rFonts w:ascii="Helvetica Neue Light" w:hAnsi="Helvetica Neue Light"/>
          <w:sz w:val="28"/>
          <w:szCs w:val="28"/>
          <w:lang w:val="pt-BR"/>
        </w:rPr>
        <w:t xml:space="preserve">aditivos de fabricação como </w:t>
      </w:r>
      <w:r w:rsidR="00671484">
        <w:rPr>
          <w:rFonts w:ascii="Helvetica Neue Light" w:hAnsi="Helvetica Neue Light"/>
          <w:i/>
          <w:iCs/>
          <w:sz w:val="28"/>
          <w:szCs w:val="28"/>
          <w:lang w:val="pt-BR"/>
        </w:rPr>
        <w:t>adesivos industriais</w:t>
      </w:r>
      <w:r w:rsidR="00290AD7" w:rsidRPr="00290AD7">
        <w:rPr>
          <w:rFonts w:ascii="Helvetica Neue Light" w:hAnsi="Helvetica Neue Light"/>
          <w:i/>
          <w:iCs/>
          <w:sz w:val="28"/>
          <w:szCs w:val="28"/>
          <w:lang w:val="pt-BR"/>
        </w:rPr>
        <w:t xml:space="preserve">, </w:t>
      </w:r>
      <w:proofErr w:type="spellStart"/>
      <w:r w:rsidRPr="00290AD7">
        <w:rPr>
          <w:rFonts w:ascii="Helvetica Neue Light" w:hAnsi="Helvetica Neue Light"/>
          <w:i/>
          <w:iCs/>
          <w:sz w:val="28"/>
          <w:szCs w:val="28"/>
          <w:lang w:val="pt-BR"/>
        </w:rPr>
        <w:t>anti</w:t>
      </w:r>
      <w:r w:rsidR="00290AD7" w:rsidRPr="00290AD7">
        <w:rPr>
          <w:rFonts w:ascii="Helvetica Neue Light" w:hAnsi="Helvetica Neue Light"/>
          <w:i/>
          <w:iCs/>
          <w:sz w:val="28"/>
          <w:szCs w:val="28"/>
          <w:lang w:val="pt-BR"/>
        </w:rPr>
        <w:t>blok</w:t>
      </w:r>
      <w:proofErr w:type="spellEnd"/>
      <w:r w:rsidRPr="00290AD7">
        <w:rPr>
          <w:rFonts w:ascii="Helvetica Neue Light" w:hAnsi="Helvetica Neue Light"/>
          <w:i/>
          <w:iCs/>
          <w:sz w:val="28"/>
          <w:szCs w:val="28"/>
          <w:lang w:val="pt-BR"/>
        </w:rPr>
        <w:t>,</w:t>
      </w:r>
      <w:r>
        <w:rPr>
          <w:rFonts w:ascii="Helvetica Neue Light" w:hAnsi="Helvetica Neue Light"/>
          <w:sz w:val="28"/>
          <w:szCs w:val="28"/>
          <w:lang w:val="pt-BR"/>
        </w:rPr>
        <w:t xml:space="preserve"> </w:t>
      </w:r>
      <w:r w:rsidR="00290AD7" w:rsidRPr="00290AD7">
        <w:rPr>
          <w:rFonts w:ascii="Helvetica Neue Light" w:hAnsi="Helvetica Neue Light"/>
          <w:i/>
          <w:iCs/>
          <w:sz w:val="28"/>
          <w:szCs w:val="28"/>
          <w:lang w:val="pt-BR"/>
        </w:rPr>
        <w:t>deslizantes</w:t>
      </w:r>
      <w:r w:rsidR="00290AD7">
        <w:rPr>
          <w:rFonts w:ascii="Helvetica Neue Light" w:hAnsi="Helvetica Neue Light"/>
          <w:sz w:val="28"/>
          <w:szCs w:val="28"/>
          <w:lang w:val="pt-BR"/>
        </w:rPr>
        <w:t xml:space="preserve">, </w:t>
      </w:r>
      <w:proofErr w:type="gramStart"/>
      <w:r w:rsidR="00B070C5">
        <w:rPr>
          <w:rFonts w:ascii="Helvetica Neue Light" w:hAnsi="Helvetica Neue Light"/>
          <w:sz w:val="28"/>
          <w:szCs w:val="28"/>
          <w:lang w:val="pt-BR"/>
        </w:rPr>
        <w:t xml:space="preserve">e </w:t>
      </w:r>
      <w:proofErr w:type="spellStart"/>
      <w:r w:rsidR="00B070C5">
        <w:rPr>
          <w:rFonts w:ascii="Helvetica Neue Light" w:hAnsi="Helvetica Neue Light"/>
          <w:sz w:val="28"/>
          <w:szCs w:val="28"/>
          <w:lang w:val="pt-BR"/>
        </w:rPr>
        <w:t>também</w:t>
      </w:r>
      <w:proofErr w:type="gramEnd"/>
      <w:r w:rsidR="00B070C5">
        <w:rPr>
          <w:rFonts w:ascii="Helvetica Neue Light" w:hAnsi="Helvetica Neue Light"/>
          <w:sz w:val="28"/>
          <w:szCs w:val="28"/>
          <w:lang w:val="pt-BR"/>
        </w:rPr>
        <w:t xml:space="preserve"> </w:t>
      </w:r>
      <w:proofErr w:type="spellEnd"/>
      <w:r>
        <w:rPr>
          <w:rFonts w:ascii="Helvetica Neue Light" w:hAnsi="Helvetica Neue Light"/>
          <w:sz w:val="28"/>
          <w:szCs w:val="28"/>
          <w:lang w:val="pt-BR"/>
        </w:rPr>
        <w:t>centro</w:t>
      </w:r>
      <w:r w:rsidR="00671484">
        <w:rPr>
          <w:rFonts w:ascii="Helvetica Neue Light" w:hAnsi="Helvetica Neue Light"/>
          <w:sz w:val="28"/>
          <w:szCs w:val="28"/>
          <w:lang w:val="pt-BR"/>
        </w:rPr>
        <w:t>s</w:t>
      </w:r>
      <w:r>
        <w:rPr>
          <w:rFonts w:ascii="Helvetica Neue Light" w:hAnsi="Helvetica Neue Light"/>
          <w:sz w:val="28"/>
          <w:szCs w:val="28"/>
          <w:lang w:val="pt-BR"/>
        </w:rPr>
        <w:t xml:space="preserve"> de pesquisas, laboratórios de testes</w:t>
      </w:r>
      <w:r w:rsidR="00290AD7">
        <w:rPr>
          <w:rFonts w:ascii="Helvetica Neue Light" w:hAnsi="Helvetica Neue Light"/>
          <w:sz w:val="28"/>
          <w:szCs w:val="28"/>
          <w:lang w:val="pt-BR"/>
        </w:rPr>
        <w:t xml:space="preserve"> e outros agentes de tecnologia que atuam nessa etapa do processo.</w:t>
      </w:r>
    </w:p>
    <w:p w14:paraId="34C30743" w14:textId="77777777" w:rsidR="00B070C5" w:rsidRDefault="00290AD7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>Embalagem é o item industrial mais produzido no mundo, 80% de tudo que sai das fábricas, sai numa embalagem</w:t>
      </w:r>
      <w:r w:rsidR="00B070C5">
        <w:rPr>
          <w:rFonts w:ascii="Helvetica Neue Light" w:hAnsi="Helvetica Neue Light"/>
          <w:sz w:val="28"/>
          <w:szCs w:val="28"/>
          <w:lang w:val="pt-BR"/>
        </w:rPr>
        <w:t xml:space="preserve"> e a</w:t>
      </w:r>
      <w:r>
        <w:rPr>
          <w:rFonts w:ascii="Helvetica Neue Light" w:hAnsi="Helvetica Neue Light"/>
          <w:sz w:val="28"/>
          <w:szCs w:val="28"/>
          <w:lang w:val="pt-BR"/>
        </w:rPr>
        <w:t xml:space="preserve"> indústria de embalagem tem a inovação por excelência pois todas elas disputam a oportunidade de embalar esses produtos </w:t>
      </w:r>
      <w:r w:rsidR="00B070C5">
        <w:rPr>
          <w:rFonts w:ascii="Helvetica Neue Light" w:hAnsi="Helvetica Neue Light"/>
          <w:sz w:val="28"/>
          <w:szCs w:val="28"/>
          <w:lang w:val="pt-BR"/>
        </w:rPr>
        <w:t>fabricados</w:t>
      </w:r>
      <w:r>
        <w:rPr>
          <w:rFonts w:ascii="Helvetica Neue Light" w:hAnsi="Helvetica Neue Light"/>
          <w:sz w:val="28"/>
          <w:szCs w:val="28"/>
          <w:lang w:val="pt-BR"/>
        </w:rPr>
        <w:t xml:space="preserve"> pelas demais indústrias e, para isso, se dedicam a oferecer itens que trazem vantagem competitiva para os </w:t>
      </w:r>
      <w:proofErr w:type="spellStart"/>
      <w:r w:rsidRPr="00290AD7">
        <w:rPr>
          <w:rFonts w:ascii="Helvetica Neue Light" w:hAnsi="Helvetica Neue Light"/>
          <w:sz w:val="28"/>
          <w:szCs w:val="28"/>
          <w:lang w:val="pt-BR"/>
        </w:rPr>
        <w:t>end</w:t>
      </w:r>
      <w:proofErr w:type="spellEnd"/>
      <w:r w:rsidRPr="00290AD7">
        <w:rPr>
          <w:rFonts w:ascii="Helvetica Neue Light" w:hAnsi="Helvetica Neue Light"/>
          <w:sz w:val="28"/>
          <w:szCs w:val="28"/>
          <w:lang w:val="pt-BR"/>
        </w:rPr>
        <w:t xml:space="preserve"> </w:t>
      </w:r>
      <w:proofErr w:type="spellStart"/>
      <w:r w:rsidRPr="00290AD7">
        <w:rPr>
          <w:rFonts w:ascii="Helvetica Neue Light" w:hAnsi="Helvetica Neue Light"/>
          <w:sz w:val="28"/>
          <w:szCs w:val="28"/>
          <w:lang w:val="pt-BR"/>
        </w:rPr>
        <w:t>users</w:t>
      </w:r>
      <w:proofErr w:type="spellEnd"/>
      <w:r w:rsidRPr="00290AD7">
        <w:rPr>
          <w:rFonts w:ascii="Helvetica Neue Light" w:hAnsi="Helvetica Neue Light"/>
          <w:sz w:val="28"/>
          <w:szCs w:val="28"/>
          <w:lang w:val="pt-BR"/>
        </w:rPr>
        <w:t>,</w:t>
      </w:r>
      <w:r>
        <w:rPr>
          <w:rFonts w:ascii="Helvetica Neue Light" w:hAnsi="Helvetica Neue Light"/>
          <w:sz w:val="28"/>
          <w:szCs w:val="28"/>
          <w:lang w:val="pt-BR"/>
        </w:rPr>
        <w:t xml:space="preserve"> sejam preços menores, mais tecnologia e diferenciais percebidos pelos consumidores.</w:t>
      </w:r>
      <w:r w:rsidR="00B070C5">
        <w:rPr>
          <w:rFonts w:ascii="Helvetica Neue Light" w:hAnsi="Helvetica Neue Light"/>
          <w:sz w:val="28"/>
          <w:szCs w:val="28"/>
          <w:lang w:val="pt-BR"/>
        </w:rPr>
        <w:t xml:space="preserve"> </w:t>
      </w:r>
      <w:r>
        <w:rPr>
          <w:rFonts w:ascii="Helvetica Neue Light" w:hAnsi="Helvetica Neue Light"/>
          <w:sz w:val="28"/>
          <w:szCs w:val="28"/>
          <w:lang w:val="pt-BR"/>
        </w:rPr>
        <w:t>O consumidor é o senhor do fato econômico e o responsável direto por fazer a indústria funcionar para oferecer a ele os produtos necessários para sua sobrevivência, seus anseios, sua comodidade</w:t>
      </w:r>
      <w:r w:rsidR="00B070C5">
        <w:rPr>
          <w:rFonts w:ascii="Helvetica Neue Light" w:hAnsi="Helvetica Neue Light"/>
          <w:sz w:val="28"/>
          <w:szCs w:val="28"/>
          <w:lang w:val="pt-BR"/>
        </w:rPr>
        <w:t>, praticidade</w:t>
      </w:r>
      <w:r>
        <w:rPr>
          <w:rFonts w:ascii="Helvetica Neue Light" w:hAnsi="Helvetica Neue Light"/>
          <w:sz w:val="28"/>
          <w:szCs w:val="28"/>
          <w:lang w:val="pt-BR"/>
        </w:rPr>
        <w:t xml:space="preserve"> e conveniência. </w:t>
      </w:r>
    </w:p>
    <w:p w14:paraId="4DFC3F21" w14:textId="591AA644" w:rsidR="00290AD7" w:rsidRDefault="00B070C5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>Chegamos então ao</w:t>
      </w:r>
      <w:r w:rsidR="00290AD7">
        <w:rPr>
          <w:rFonts w:ascii="Helvetica Neue Light" w:hAnsi="Helvetica Neue Light"/>
          <w:sz w:val="28"/>
          <w:szCs w:val="28"/>
          <w:lang w:val="pt-BR"/>
        </w:rPr>
        <w:t xml:space="preserve"> fator determinante de todo o processo e o de maior impacto na cadeia produtiva, ou seja, são os desejos e necessidades</w:t>
      </w:r>
      <w:r>
        <w:rPr>
          <w:rFonts w:ascii="Helvetica Neue Light" w:hAnsi="Helvetica Neue Light"/>
          <w:sz w:val="28"/>
          <w:szCs w:val="28"/>
          <w:lang w:val="pt-BR"/>
        </w:rPr>
        <w:t xml:space="preserve"> </w:t>
      </w:r>
      <w:r w:rsidR="00290AD7">
        <w:rPr>
          <w:rFonts w:ascii="Helvetica Neue Light" w:hAnsi="Helvetica Neue Light"/>
          <w:sz w:val="28"/>
          <w:szCs w:val="28"/>
          <w:lang w:val="pt-BR"/>
        </w:rPr>
        <w:t xml:space="preserve">que </w:t>
      </w:r>
      <w:r w:rsidR="00290AD7">
        <w:rPr>
          <w:rFonts w:ascii="Helvetica Neue Light" w:hAnsi="Helvetica Neue Light"/>
          <w:sz w:val="28"/>
          <w:szCs w:val="28"/>
          <w:lang w:val="pt-BR"/>
        </w:rPr>
        <w:lastRenderedPageBreak/>
        <w:t xml:space="preserve">determinam </w:t>
      </w:r>
      <w:r w:rsidR="00957636">
        <w:rPr>
          <w:rFonts w:ascii="Helvetica Neue Light" w:hAnsi="Helvetica Neue Light"/>
          <w:sz w:val="28"/>
          <w:szCs w:val="28"/>
          <w:lang w:val="pt-BR"/>
        </w:rPr>
        <w:t xml:space="preserve">o valor que </w:t>
      </w:r>
      <w:r>
        <w:rPr>
          <w:rFonts w:ascii="Helvetica Neue Light" w:hAnsi="Helvetica Neue Light"/>
          <w:sz w:val="28"/>
          <w:szCs w:val="28"/>
          <w:lang w:val="pt-BR"/>
        </w:rPr>
        <w:t>o consumidor</w:t>
      </w:r>
      <w:r w:rsidR="00957636">
        <w:rPr>
          <w:rFonts w:ascii="Helvetica Neue Light" w:hAnsi="Helvetica Neue Light"/>
          <w:sz w:val="28"/>
          <w:szCs w:val="28"/>
          <w:lang w:val="pt-BR"/>
        </w:rPr>
        <w:t xml:space="preserve"> atribui aos produtos e o quanto aceitam pagar por eles.</w:t>
      </w:r>
    </w:p>
    <w:p w14:paraId="3A1DFE7B" w14:textId="03A7ABEC" w:rsidR="00957636" w:rsidRDefault="00957636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 xml:space="preserve">A Indústria de embalagem muitas vezes tem dificuldade para enxergar a participação </w:t>
      </w:r>
      <w:r w:rsidR="00B070C5">
        <w:rPr>
          <w:rFonts w:ascii="Helvetica Neue Light" w:hAnsi="Helvetica Neue Light"/>
          <w:sz w:val="28"/>
          <w:szCs w:val="28"/>
          <w:lang w:val="pt-BR"/>
        </w:rPr>
        <w:t xml:space="preserve">e as </w:t>
      </w:r>
      <w:proofErr w:type="spellStart"/>
      <w:r w:rsidR="00B070C5">
        <w:rPr>
          <w:rFonts w:ascii="Helvetica Neue Light" w:hAnsi="Helvetica Neue Light"/>
          <w:sz w:val="28"/>
          <w:szCs w:val="28"/>
          <w:lang w:val="pt-BR"/>
        </w:rPr>
        <w:t xml:space="preserve">necessidades </w:t>
      </w:r>
      <w:proofErr w:type="spellEnd"/>
      <w:r>
        <w:rPr>
          <w:rFonts w:ascii="Helvetica Neue Light" w:hAnsi="Helvetica Neue Light"/>
          <w:sz w:val="28"/>
          <w:szCs w:val="28"/>
          <w:lang w:val="pt-BR"/>
        </w:rPr>
        <w:t xml:space="preserve">do consumidor como fator decisivo </w:t>
      </w:r>
      <w:r w:rsidR="00B070C5">
        <w:rPr>
          <w:rFonts w:ascii="Helvetica Neue Light" w:hAnsi="Helvetica Neue Light"/>
          <w:sz w:val="28"/>
          <w:szCs w:val="28"/>
          <w:lang w:val="pt-BR"/>
        </w:rPr>
        <w:t>para</w:t>
      </w:r>
      <w:r>
        <w:rPr>
          <w:rFonts w:ascii="Helvetica Neue Light" w:hAnsi="Helvetica Neue Light"/>
          <w:sz w:val="28"/>
          <w:szCs w:val="28"/>
          <w:lang w:val="pt-BR"/>
        </w:rPr>
        <w:t xml:space="preserve"> seu negócio por acreditar que este é um </w:t>
      </w:r>
      <w:r w:rsidR="00B070C5">
        <w:rPr>
          <w:rFonts w:ascii="Helvetica Neue Light" w:hAnsi="Helvetica Neue Light"/>
          <w:sz w:val="28"/>
          <w:szCs w:val="28"/>
          <w:lang w:val="pt-BR"/>
        </w:rPr>
        <w:t xml:space="preserve">problema </w:t>
      </w:r>
      <w:r>
        <w:rPr>
          <w:rFonts w:ascii="Helvetica Neue Light" w:hAnsi="Helvetica Neue Light"/>
          <w:sz w:val="28"/>
          <w:szCs w:val="28"/>
          <w:lang w:val="pt-BR"/>
        </w:rPr>
        <w:t xml:space="preserve">de seu cliente, considerando que sua missão termina quando entrega as embalagens que produziu no </w:t>
      </w:r>
      <w:r w:rsidR="00B070C5">
        <w:rPr>
          <w:rFonts w:ascii="Helvetica Neue Light" w:hAnsi="Helvetica Neue Light"/>
          <w:sz w:val="28"/>
          <w:szCs w:val="28"/>
          <w:lang w:val="pt-BR"/>
        </w:rPr>
        <w:t>depósito</w:t>
      </w:r>
      <w:r>
        <w:rPr>
          <w:rFonts w:ascii="Helvetica Neue Light" w:hAnsi="Helvetica Neue Light"/>
          <w:sz w:val="28"/>
          <w:szCs w:val="28"/>
          <w:lang w:val="pt-BR"/>
        </w:rPr>
        <w:t xml:space="preserve"> dos </w:t>
      </w:r>
      <w:proofErr w:type="spellStart"/>
      <w:r w:rsidRPr="00957636">
        <w:rPr>
          <w:rFonts w:ascii="Helvetica Neue Light" w:hAnsi="Helvetica Neue Light"/>
          <w:i/>
          <w:iCs/>
          <w:sz w:val="28"/>
          <w:szCs w:val="28"/>
          <w:lang w:val="pt-BR"/>
        </w:rPr>
        <w:t>end</w:t>
      </w:r>
      <w:proofErr w:type="spellEnd"/>
      <w:r w:rsidRPr="00957636">
        <w:rPr>
          <w:rFonts w:ascii="Helvetica Neue Light" w:hAnsi="Helvetica Neue Light"/>
          <w:i/>
          <w:iCs/>
          <w:sz w:val="28"/>
          <w:szCs w:val="28"/>
          <w:lang w:val="pt-BR"/>
        </w:rPr>
        <w:t xml:space="preserve"> </w:t>
      </w:r>
      <w:proofErr w:type="spellStart"/>
      <w:r w:rsidRPr="00957636">
        <w:rPr>
          <w:rFonts w:ascii="Helvetica Neue Light" w:hAnsi="Helvetica Neue Light"/>
          <w:i/>
          <w:iCs/>
          <w:sz w:val="28"/>
          <w:szCs w:val="28"/>
          <w:lang w:val="pt-BR"/>
        </w:rPr>
        <w:t>users</w:t>
      </w:r>
      <w:proofErr w:type="spellEnd"/>
      <w:r>
        <w:rPr>
          <w:rFonts w:ascii="Helvetica Neue Light" w:hAnsi="Helvetica Neue Light"/>
          <w:i/>
          <w:iCs/>
          <w:sz w:val="28"/>
          <w:szCs w:val="28"/>
          <w:lang w:val="pt-BR"/>
        </w:rPr>
        <w:t xml:space="preserve">, </w:t>
      </w:r>
      <w:r w:rsidRPr="00957636">
        <w:rPr>
          <w:rFonts w:ascii="Helvetica Neue Light" w:hAnsi="Helvetica Neue Light"/>
          <w:sz w:val="28"/>
          <w:szCs w:val="28"/>
          <w:lang w:val="pt-BR"/>
        </w:rPr>
        <w:t>sem perceber</w:t>
      </w:r>
      <w:r>
        <w:rPr>
          <w:rFonts w:ascii="Helvetica Neue Light" w:hAnsi="Helvetica Neue Light"/>
          <w:sz w:val="28"/>
          <w:szCs w:val="28"/>
          <w:lang w:val="pt-BR"/>
        </w:rPr>
        <w:t xml:space="preserve"> a dimensão e a amplitude da competição em que está envolvida.</w:t>
      </w:r>
    </w:p>
    <w:p w14:paraId="4CB20A6C" w14:textId="77777777" w:rsidR="0031650B" w:rsidRDefault="00957636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>É importante mencionar aqui que as embalagens fabricadas por uma indústria não competem apenas com</w:t>
      </w:r>
      <w:r w:rsidR="00B070C5">
        <w:rPr>
          <w:rFonts w:ascii="Helvetica Neue Light" w:hAnsi="Helvetica Neue Light"/>
          <w:sz w:val="28"/>
          <w:szCs w:val="28"/>
          <w:lang w:val="pt-BR"/>
        </w:rPr>
        <w:t xml:space="preserve"> </w:t>
      </w:r>
      <w:r>
        <w:rPr>
          <w:rFonts w:ascii="Helvetica Neue Light" w:hAnsi="Helvetica Neue Light"/>
          <w:sz w:val="28"/>
          <w:szCs w:val="28"/>
          <w:lang w:val="pt-BR"/>
        </w:rPr>
        <w:t>a</w:t>
      </w:r>
      <w:r w:rsidR="00B070C5">
        <w:rPr>
          <w:rFonts w:ascii="Helvetica Neue Light" w:hAnsi="Helvetica Neue Light"/>
          <w:sz w:val="28"/>
          <w:szCs w:val="28"/>
          <w:lang w:val="pt-BR"/>
        </w:rPr>
        <w:t>s</w:t>
      </w:r>
      <w:r>
        <w:rPr>
          <w:rFonts w:ascii="Helvetica Neue Light" w:hAnsi="Helvetica Neue Light"/>
          <w:sz w:val="28"/>
          <w:szCs w:val="28"/>
          <w:lang w:val="pt-BR"/>
        </w:rPr>
        <w:t xml:space="preserve"> embalagens produzidas por seus concorrentes diretos, mas sim </w:t>
      </w:r>
      <w:r w:rsidR="00B070C5">
        <w:rPr>
          <w:rFonts w:ascii="Helvetica Neue Light" w:hAnsi="Helvetica Neue Light"/>
          <w:sz w:val="28"/>
          <w:szCs w:val="28"/>
          <w:lang w:val="pt-BR"/>
        </w:rPr>
        <w:t xml:space="preserve">com todas as demais embalagens que poderiam estar ao lado </w:t>
      </w:r>
      <w:r w:rsidR="0031650B">
        <w:rPr>
          <w:rFonts w:ascii="Helvetica Neue Light" w:hAnsi="Helvetica Neue Light"/>
          <w:sz w:val="28"/>
          <w:szCs w:val="28"/>
          <w:lang w:val="pt-BR"/>
        </w:rPr>
        <w:t>das dela no ponto de vendas.</w:t>
      </w:r>
      <w:r w:rsidR="00B070C5">
        <w:rPr>
          <w:rFonts w:ascii="Helvetica Neue Light" w:hAnsi="Helvetica Neue Light"/>
          <w:sz w:val="28"/>
          <w:szCs w:val="28"/>
          <w:lang w:val="pt-BR"/>
        </w:rPr>
        <w:t xml:space="preserve"> </w:t>
      </w:r>
    </w:p>
    <w:p w14:paraId="3974CD39" w14:textId="090B719A" w:rsidR="00957636" w:rsidRDefault="0031650B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 xml:space="preserve">É </w:t>
      </w:r>
      <w:r w:rsidR="00B070C5">
        <w:rPr>
          <w:rFonts w:ascii="Helvetica Neue Light" w:hAnsi="Helvetica Neue Light"/>
          <w:sz w:val="28"/>
          <w:szCs w:val="28"/>
          <w:lang w:val="pt-BR"/>
        </w:rPr>
        <w:t>através d</w:t>
      </w:r>
      <w:r w:rsidR="00957636">
        <w:rPr>
          <w:rFonts w:ascii="Helvetica Neue Light" w:hAnsi="Helvetica Neue Light"/>
          <w:sz w:val="28"/>
          <w:szCs w:val="28"/>
          <w:lang w:val="pt-BR"/>
        </w:rPr>
        <w:t xml:space="preserve">as embalagens </w:t>
      </w:r>
      <w:r>
        <w:rPr>
          <w:rFonts w:ascii="Helvetica Neue Light" w:hAnsi="Helvetica Neue Light"/>
          <w:sz w:val="28"/>
          <w:szCs w:val="28"/>
          <w:lang w:val="pt-BR"/>
        </w:rPr>
        <w:t>d</w:t>
      </w:r>
      <w:r w:rsidR="00957636">
        <w:rPr>
          <w:rFonts w:ascii="Helvetica Neue Light" w:hAnsi="Helvetica Neue Light"/>
          <w:sz w:val="28"/>
          <w:szCs w:val="28"/>
          <w:lang w:val="pt-BR"/>
        </w:rPr>
        <w:t xml:space="preserve">os </w:t>
      </w:r>
      <w:r>
        <w:rPr>
          <w:rFonts w:ascii="Helvetica Neue Light" w:hAnsi="Helvetica Neue Light"/>
          <w:sz w:val="28"/>
          <w:szCs w:val="28"/>
          <w:lang w:val="pt-BR"/>
        </w:rPr>
        <w:t>seus clientes que a</w:t>
      </w:r>
      <w:r w:rsidR="00957636">
        <w:rPr>
          <w:rFonts w:ascii="Helvetica Neue Light" w:hAnsi="Helvetica Neue Light"/>
          <w:sz w:val="28"/>
          <w:szCs w:val="28"/>
          <w:lang w:val="pt-BR"/>
        </w:rPr>
        <w:t xml:space="preserve"> </w:t>
      </w:r>
      <w:r>
        <w:rPr>
          <w:rFonts w:ascii="Helvetica Neue Light" w:hAnsi="Helvetica Neue Light"/>
          <w:sz w:val="28"/>
          <w:szCs w:val="28"/>
          <w:lang w:val="pt-BR"/>
        </w:rPr>
        <w:t>fabricante da</w:t>
      </w:r>
      <w:r w:rsidR="00957636">
        <w:rPr>
          <w:rFonts w:ascii="Helvetica Neue Light" w:hAnsi="Helvetica Neue Light"/>
          <w:sz w:val="28"/>
          <w:szCs w:val="28"/>
          <w:lang w:val="pt-BR"/>
        </w:rPr>
        <w:t xml:space="preserve"> embalage</w:t>
      </w:r>
      <w:r>
        <w:rPr>
          <w:rFonts w:ascii="Helvetica Neue Light" w:hAnsi="Helvetica Neue Light"/>
          <w:sz w:val="28"/>
          <w:szCs w:val="28"/>
          <w:lang w:val="pt-BR"/>
        </w:rPr>
        <w:t>m</w:t>
      </w:r>
      <w:r w:rsidR="00957636">
        <w:rPr>
          <w:rFonts w:ascii="Helvetica Neue Light" w:hAnsi="Helvetica Neue Light"/>
          <w:sz w:val="28"/>
          <w:szCs w:val="28"/>
          <w:lang w:val="pt-BR"/>
        </w:rPr>
        <w:t xml:space="preserve"> compete com as embalagens produzidas por outros fabricantes</w:t>
      </w:r>
      <w:r>
        <w:rPr>
          <w:rFonts w:ascii="Helvetica Neue Light" w:hAnsi="Helvetica Neue Light"/>
          <w:sz w:val="28"/>
          <w:szCs w:val="28"/>
          <w:lang w:val="pt-BR"/>
        </w:rPr>
        <w:t>, o</w:t>
      </w:r>
      <w:r w:rsidR="00957636">
        <w:rPr>
          <w:rFonts w:ascii="Helvetica Neue Light" w:hAnsi="Helvetica Neue Light"/>
          <w:sz w:val="28"/>
          <w:szCs w:val="28"/>
          <w:lang w:val="pt-BR"/>
        </w:rPr>
        <w:t>u seja, no setor de embalagem a competição acontece por cadeia produtiva, quando uma consumidora escolhe um produto na gôndola do supermercado, ela o escolhe em detrimento de outros que não foram escolhidos e neste momento, desde a matéria prima, o fabricante da</w:t>
      </w:r>
      <w:r w:rsidR="003E63A7">
        <w:rPr>
          <w:rFonts w:ascii="Helvetica Neue Light" w:hAnsi="Helvetica Neue Light"/>
          <w:sz w:val="28"/>
          <w:szCs w:val="28"/>
          <w:lang w:val="pt-BR"/>
        </w:rPr>
        <w:t xml:space="preserve"> embalagem e o fabricante do produto foram escolhidos e venceram a competição.</w:t>
      </w:r>
    </w:p>
    <w:p w14:paraId="56231C9C" w14:textId="4F7BBDE2" w:rsidR="003E63A7" w:rsidRDefault="003E63A7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>A indústria de embalagem compete no mercado através das embalagens de seus clientes e não da própria produção. O que o consumidor compra não é a embalagem, mas o P</w:t>
      </w:r>
      <w:r w:rsidR="0031650B">
        <w:rPr>
          <w:rFonts w:ascii="Helvetica Neue Light" w:hAnsi="Helvetica Neue Light"/>
          <w:sz w:val="28"/>
          <w:szCs w:val="28"/>
          <w:lang w:val="pt-BR"/>
        </w:rPr>
        <w:t>RODUTO</w:t>
      </w:r>
      <w:r>
        <w:rPr>
          <w:rFonts w:ascii="Helvetica Neue Light" w:hAnsi="Helvetica Neue Light"/>
          <w:sz w:val="28"/>
          <w:szCs w:val="28"/>
          <w:lang w:val="pt-BR"/>
        </w:rPr>
        <w:t xml:space="preserve"> e</w:t>
      </w:r>
      <w:r w:rsidR="0031650B">
        <w:rPr>
          <w:rFonts w:ascii="Helvetica Neue Light" w:hAnsi="Helvetica Neue Light"/>
          <w:sz w:val="28"/>
          <w:szCs w:val="28"/>
          <w:lang w:val="pt-BR"/>
        </w:rPr>
        <w:t>m</w:t>
      </w:r>
      <w:r>
        <w:rPr>
          <w:rFonts w:ascii="Helvetica Neue Light" w:hAnsi="Helvetica Neue Light"/>
          <w:sz w:val="28"/>
          <w:szCs w:val="28"/>
          <w:lang w:val="pt-BR"/>
        </w:rPr>
        <w:t xml:space="preserve"> sua embalagem.</w:t>
      </w:r>
    </w:p>
    <w:p w14:paraId="3217974C" w14:textId="4E141CDE" w:rsidR="0031650B" w:rsidRPr="0031650B" w:rsidRDefault="003E63A7" w:rsidP="0031650B">
      <w:pPr>
        <w:jc w:val="center"/>
        <w:rPr>
          <w:rFonts w:ascii="Helvetica Neue Light" w:hAnsi="Helvetica Neue Light"/>
          <w:i/>
          <w:iCs/>
          <w:sz w:val="28"/>
          <w:szCs w:val="28"/>
          <w:lang w:val="pt-BR"/>
        </w:rPr>
      </w:pPr>
      <w:r w:rsidRPr="0031650B">
        <w:rPr>
          <w:rFonts w:ascii="Helvetica Neue Light" w:hAnsi="Helvetica Neue Light"/>
          <w:i/>
          <w:iCs/>
          <w:sz w:val="32"/>
          <w:szCs w:val="32"/>
          <w:lang w:val="pt-BR"/>
        </w:rPr>
        <w:t>Um conceito definidor dessa fase é a lei da categoria.</w:t>
      </w:r>
    </w:p>
    <w:p w14:paraId="6E120B09" w14:textId="72D701CD" w:rsidR="0031650B" w:rsidRDefault="003E63A7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>O enunciado dessa lei determina que nenhum produto concorre no mercado, todo produto concorre numa categoria</w:t>
      </w:r>
      <w:r w:rsidR="0031650B">
        <w:rPr>
          <w:rFonts w:ascii="Helvetica Neue Light" w:hAnsi="Helvetica Neue Light"/>
          <w:sz w:val="28"/>
          <w:szCs w:val="28"/>
          <w:lang w:val="pt-BR"/>
        </w:rPr>
        <w:t>.</w:t>
      </w:r>
      <w:r>
        <w:rPr>
          <w:rFonts w:ascii="Helvetica Neue Light" w:hAnsi="Helvetica Neue Light"/>
          <w:sz w:val="28"/>
          <w:szCs w:val="28"/>
          <w:lang w:val="pt-BR"/>
        </w:rPr>
        <w:t xml:space="preserve"> </w:t>
      </w:r>
      <w:r w:rsidR="0031650B">
        <w:rPr>
          <w:rFonts w:ascii="Helvetica Neue Light" w:hAnsi="Helvetica Neue Light"/>
          <w:sz w:val="28"/>
          <w:szCs w:val="28"/>
          <w:lang w:val="pt-BR"/>
        </w:rPr>
        <w:t>A</w:t>
      </w:r>
      <w:r>
        <w:rPr>
          <w:rFonts w:ascii="Helvetica Neue Light" w:hAnsi="Helvetica Neue Light"/>
          <w:sz w:val="28"/>
          <w:szCs w:val="28"/>
          <w:lang w:val="pt-BR"/>
        </w:rPr>
        <w:t xml:space="preserve"> margarina não concorre com o macarrão e este não concorre dom o detergente...</w:t>
      </w:r>
      <w:r w:rsidR="00AE27C2">
        <w:rPr>
          <w:rFonts w:ascii="Helvetica Neue Light" w:hAnsi="Helvetica Neue Light"/>
          <w:sz w:val="28"/>
          <w:szCs w:val="28"/>
          <w:lang w:val="pt-BR"/>
        </w:rPr>
        <w:t xml:space="preserve"> </w:t>
      </w:r>
      <w:r w:rsidR="0031650B">
        <w:rPr>
          <w:rFonts w:ascii="Helvetica Neue Light" w:hAnsi="Helvetica Neue Light"/>
          <w:sz w:val="28"/>
          <w:szCs w:val="28"/>
          <w:lang w:val="pt-BR"/>
        </w:rPr>
        <w:t>c</w:t>
      </w:r>
      <w:r>
        <w:rPr>
          <w:rFonts w:ascii="Helvetica Neue Light" w:hAnsi="Helvetica Neue Light"/>
          <w:sz w:val="28"/>
          <w:szCs w:val="28"/>
          <w:lang w:val="pt-BR"/>
        </w:rPr>
        <w:t xml:space="preserve">ada produto concorre na sua categoria e a indústria de embalagem disputa a oportunidade de participar do maior número de categorias que conseguir, esse é o objetivo </w:t>
      </w:r>
      <w:r w:rsidR="00AE27C2">
        <w:rPr>
          <w:rFonts w:ascii="Helvetica Neue Light" w:hAnsi="Helvetica Neue Light"/>
          <w:sz w:val="28"/>
          <w:szCs w:val="28"/>
          <w:lang w:val="pt-BR"/>
        </w:rPr>
        <w:t xml:space="preserve">final </w:t>
      </w:r>
      <w:r>
        <w:rPr>
          <w:rFonts w:ascii="Helvetica Neue Light" w:hAnsi="Helvetica Neue Light"/>
          <w:sz w:val="28"/>
          <w:szCs w:val="28"/>
          <w:lang w:val="pt-BR"/>
        </w:rPr>
        <w:t>da competição</w:t>
      </w:r>
      <w:r w:rsidR="0031650B">
        <w:rPr>
          <w:rFonts w:ascii="Helvetica Neue Light" w:hAnsi="Helvetica Neue Light"/>
          <w:sz w:val="28"/>
          <w:szCs w:val="28"/>
          <w:lang w:val="pt-BR"/>
        </w:rPr>
        <w:t>, conquistar uma categoria!</w:t>
      </w:r>
    </w:p>
    <w:p w14:paraId="49BB93CB" w14:textId="1B37C38C" w:rsidR="00AE27C2" w:rsidRDefault="003E63A7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lastRenderedPageBreak/>
        <w:t>Nesta primeira parte é importante fri</w:t>
      </w:r>
      <w:r w:rsidR="0031650B">
        <w:rPr>
          <w:rFonts w:ascii="Helvetica Neue Light" w:hAnsi="Helvetica Neue Light"/>
          <w:sz w:val="28"/>
          <w:szCs w:val="28"/>
          <w:lang w:val="pt-BR"/>
        </w:rPr>
        <w:t>s</w:t>
      </w:r>
      <w:r>
        <w:rPr>
          <w:rFonts w:ascii="Helvetica Neue Light" w:hAnsi="Helvetica Neue Light"/>
          <w:sz w:val="28"/>
          <w:szCs w:val="28"/>
          <w:lang w:val="pt-BR"/>
        </w:rPr>
        <w:t>ar que a embalagem produzida por um</w:t>
      </w:r>
      <w:r w:rsidR="0031650B">
        <w:rPr>
          <w:rFonts w:ascii="Helvetica Neue Light" w:hAnsi="Helvetica Neue Light"/>
          <w:sz w:val="28"/>
          <w:szCs w:val="28"/>
          <w:lang w:val="pt-BR"/>
        </w:rPr>
        <w:t>a</w:t>
      </w:r>
      <w:r>
        <w:rPr>
          <w:rFonts w:ascii="Helvetica Neue Light" w:hAnsi="Helvetica Neue Light"/>
          <w:sz w:val="28"/>
          <w:szCs w:val="28"/>
          <w:lang w:val="pt-BR"/>
        </w:rPr>
        <w:t xml:space="preserve"> </w:t>
      </w:r>
      <w:r w:rsidR="0031650B">
        <w:rPr>
          <w:rFonts w:ascii="Helvetica Neue Light" w:hAnsi="Helvetica Neue Light"/>
          <w:sz w:val="28"/>
          <w:szCs w:val="28"/>
          <w:lang w:val="pt-BR"/>
        </w:rPr>
        <w:t>indústria</w:t>
      </w:r>
      <w:r>
        <w:rPr>
          <w:rFonts w:ascii="Helvetica Neue Light" w:hAnsi="Helvetica Neue Light"/>
          <w:sz w:val="28"/>
          <w:szCs w:val="28"/>
          <w:lang w:val="pt-BR"/>
        </w:rPr>
        <w:t xml:space="preserve"> de embalagens de vidro, </w:t>
      </w:r>
      <w:r w:rsidR="00AE27C2">
        <w:rPr>
          <w:rFonts w:ascii="Helvetica Neue Light" w:hAnsi="Helvetica Neue Light"/>
          <w:sz w:val="28"/>
          <w:szCs w:val="28"/>
          <w:lang w:val="pt-BR"/>
        </w:rPr>
        <w:t>por exempl</w:t>
      </w:r>
      <w:r w:rsidR="0031650B">
        <w:rPr>
          <w:rFonts w:ascii="Helvetica Neue Light" w:hAnsi="Helvetica Neue Light"/>
          <w:sz w:val="28"/>
          <w:szCs w:val="28"/>
          <w:lang w:val="pt-BR"/>
        </w:rPr>
        <w:t>o</w:t>
      </w:r>
      <w:r w:rsidR="00AE27C2">
        <w:rPr>
          <w:rFonts w:ascii="Helvetica Neue Light" w:hAnsi="Helvetica Neue Light"/>
          <w:sz w:val="28"/>
          <w:szCs w:val="28"/>
          <w:lang w:val="pt-BR"/>
        </w:rPr>
        <w:t xml:space="preserve">, </w:t>
      </w:r>
      <w:r>
        <w:rPr>
          <w:rFonts w:ascii="Helvetica Neue Light" w:hAnsi="Helvetica Neue Light"/>
          <w:sz w:val="28"/>
          <w:szCs w:val="28"/>
          <w:lang w:val="pt-BR"/>
        </w:rPr>
        <w:t>não compete apenas com outras embalagens de vidro</w:t>
      </w:r>
      <w:r w:rsidR="00AE27C2">
        <w:rPr>
          <w:rFonts w:ascii="Helvetica Neue Light" w:hAnsi="Helvetica Neue Light"/>
          <w:sz w:val="28"/>
          <w:szCs w:val="28"/>
          <w:lang w:val="pt-BR"/>
        </w:rPr>
        <w:t>,</w:t>
      </w:r>
      <w:r>
        <w:rPr>
          <w:rFonts w:ascii="Helvetica Neue Light" w:hAnsi="Helvetica Neue Light"/>
          <w:sz w:val="28"/>
          <w:szCs w:val="28"/>
          <w:lang w:val="pt-BR"/>
        </w:rPr>
        <w:t xml:space="preserve"> mas com todos os tipos de embalagens capazes de</w:t>
      </w:r>
      <w:r w:rsidR="0031650B">
        <w:rPr>
          <w:rFonts w:ascii="Helvetica Neue Light" w:hAnsi="Helvetica Neue Light"/>
          <w:sz w:val="28"/>
          <w:szCs w:val="28"/>
          <w:lang w:val="pt-BR"/>
        </w:rPr>
        <w:t xml:space="preserve"> atender</w:t>
      </w:r>
      <w:r>
        <w:rPr>
          <w:rFonts w:ascii="Helvetica Neue Light" w:hAnsi="Helvetica Neue Light"/>
          <w:sz w:val="28"/>
          <w:szCs w:val="28"/>
          <w:lang w:val="pt-BR"/>
        </w:rPr>
        <w:t xml:space="preserve"> de forma eficiente </w:t>
      </w:r>
      <w:r w:rsidR="00AE27C2">
        <w:rPr>
          <w:rFonts w:ascii="Helvetica Neue Light" w:hAnsi="Helvetica Neue Light"/>
          <w:sz w:val="28"/>
          <w:szCs w:val="28"/>
          <w:lang w:val="pt-BR"/>
        </w:rPr>
        <w:t xml:space="preserve">os </w:t>
      </w:r>
      <w:r w:rsidR="0031650B">
        <w:rPr>
          <w:rFonts w:ascii="Helvetica Neue Light" w:hAnsi="Helvetica Neue Light"/>
          <w:sz w:val="28"/>
          <w:szCs w:val="28"/>
          <w:lang w:val="pt-BR"/>
        </w:rPr>
        <w:t xml:space="preserve">requisitos </w:t>
      </w:r>
      <w:r w:rsidR="008E3AD2">
        <w:rPr>
          <w:rFonts w:ascii="Helvetica Neue Light" w:hAnsi="Helvetica Neue Light"/>
          <w:sz w:val="28"/>
          <w:szCs w:val="28"/>
          <w:lang w:val="pt-BR"/>
        </w:rPr>
        <w:t xml:space="preserve">técnicos </w:t>
      </w:r>
      <w:r w:rsidR="0031650B">
        <w:rPr>
          <w:rFonts w:ascii="Helvetica Neue Light" w:hAnsi="Helvetica Neue Light"/>
          <w:sz w:val="28"/>
          <w:szCs w:val="28"/>
          <w:lang w:val="pt-BR"/>
        </w:rPr>
        <w:t xml:space="preserve">dos </w:t>
      </w:r>
      <w:r w:rsidR="00AE27C2">
        <w:rPr>
          <w:rFonts w:ascii="Helvetica Neue Light" w:hAnsi="Helvetica Neue Light"/>
          <w:sz w:val="28"/>
          <w:szCs w:val="28"/>
          <w:lang w:val="pt-BR"/>
        </w:rPr>
        <w:t>produtos que ela embala.</w:t>
      </w:r>
    </w:p>
    <w:p w14:paraId="343D5055" w14:textId="1D34460E" w:rsidR="003E63A7" w:rsidRDefault="003E63A7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 xml:space="preserve"> </w:t>
      </w:r>
      <w:r w:rsidR="00AE27C2">
        <w:rPr>
          <w:rFonts w:ascii="Helvetica Neue Light" w:hAnsi="Helvetica Neue Light"/>
          <w:sz w:val="28"/>
          <w:szCs w:val="28"/>
          <w:lang w:val="pt-BR"/>
        </w:rPr>
        <w:t>Em minha experiência como consultor de Inteligência de Embalagem, aprendi que</w:t>
      </w:r>
      <w:r>
        <w:rPr>
          <w:rFonts w:ascii="Helvetica Neue Light" w:hAnsi="Helvetica Neue Light"/>
          <w:sz w:val="28"/>
          <w:szCs w:val="28"/>
          <w:lang w:val="pt-BR"/>
        </w:rPr>
        <w:t xml:space="preserve"> ne</w:t>
      </w:r>
      <w:r w:rsidR="00AE27C2">
        <w:rPr>
          <w:rFonts w:ascii="Helvetica Neue Light" w:hAnsi="Helvetica Neue Light"/>
          <w:sz w:val="28"/>
          <w:szCs w:val="28"/>
          <w:lang w:val="pt-BR"/>
        </w:rPr>
        <w:t>nhum</w:t>
      </w:r>
      <w:r>
        <w:rPr>
          <w:rFonts w:ascii="Helvetica Neue Light" w:hAnsi="Helvetica Neue Light"/>
          <w:sz w:val="28"/>
          <w:szCs w:val="28"/>
          <w:lang w:val="pt-BR"/>
        </w:rPr>
        <w:t xml:space="preserve"> tipo de embalagem ou material de embalagem é dono de uma categoria</w:t>
      </w:r>
      <w:r w:rsidR="00AE27C2">
        <w:rPr>
          <w:rFonts w:ascii="Helvetica Neue Light" w:hAnsi="Helvetica Neue Light"/>
          <w:sz w:val="28"/>
          <w:szCs w:val="28"/>
          <w:lang w:val="pt-BR"/>
        </w:rPr>
        <w:t xml:space="preserve">, </w:t>
      </w:r>
      <w:r w:rsidR="008E3AD2">
        <w:rPr>
          <w:rFonts w:ascii="Helvetica Neue Light" w:hAnsi="Helvetica Neue Light"/>
          <w:sz w:val="28"/>
          <w:szCs w:val="28"/>
          <w:lang w:val="pt-BR"/>
        </w:rPr>
        <w:t xml:space="preserve">pois </w:t>
      </w:r>
      <w:r w:rsidR="00AE27C2">
        <w:rPr>
          <w:rFonts w:ascii="Helvetica Neue Light" w:hAnsi="Helvetica Neue Light"/>
          <w:sz w:val="28"/>
          <w:szCs w:val="28"/>
          <w:lang w:val="pt-BR"/>
        </w:rPr>
        <w:t>toda categoria pode aceitar a participação de diversos tipos de embalagens e de materiais diferentes</w:t>
      </w:r>
      <w:r w:rsidR="008E3AD2">
        <w:rPr>
          <w:rFonts w:ascii="Helvetica Neue Light" w:hAnsi="Helvetica Neue Light"/>
          <w:sz w:val="28"/>
          <w:szCs w:val="28"/>
          <w:lang w:val="pt-BR"/>
        </w:rPr>
        <w:t>,</w:t>
      </w:r>
      <w:r w:rsidR="00AE27C2">
        <w:rPr>
          <w:rFonts w:ascii="Helvetica Neue Light" w:hAnsi="Helvetica Neue Light"/>
          <w:sz w:val="28"/>
          <w:szCs w:val="28"/>
          <w:lang w:val="pt-BR"/>
        </w:rPr>
        <w:t xml:space="preserve"> o que determina esta aceitação é a escolha do consumidor e aquilo que ele percebe como valor no conjunto produto/embalagem.</w:t>
      </w:r>
    </w:p>
    <w:p w14:paraId="5F86A329" w14:textId="718AFB51" w:rsidR="00AE27C2" w:rsidRDefault="00AE27C2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 xml:space="preserve">Uma pesquisa da ABRE feita pela </w:t>
      </w:r>
      <w:proofErr w:type="spellStart"/>
      <w:r>
        <w:rPr>
          <w:rFonts w:ascii="Helvetica Neue Light" w:hAnsi="Helvetica Neue Light"/>
          <w:sz w:val="28"/>
          <w:szCs w:val="28"/>
          <w:lang w:val="pt-BR"/>
        </w:rPr>
        <w:t>Research</w:t>
      </w:r>
      <w:proofErr w:type="spellEnd"/>
      <w:r>
        <w:rPr>
          <w:rFonts w:ascii="Helvetica Neue Light" w:hAnsi="Helvetica Neue Light"/>
          <w:sz w:val="28"/>
          <w:szCs w:val="28"/>
          <w:lang w:val="pt-BR"/>
        </w:rPr>
        <w:t xml:space="preserve"> </w:t>
      </w:r>
      <w:proofErr w:type="spellStart"/>
      <w:r>
        <w:rPr>
          <w:rFonts w:ascii="Helvetica Neue Light" w:hAnsi="Helvetica Neue Light"/>
          <w:sz w:val="28"/>
          <w:szCs w:val="28"/>
          <w:lang w:val="pt-BR"/>
        </w:rPr>
        <w:t>International</w:t>
      </w:r>
      <w:proofErr w:type="spellEnd"/>
      <w:r>
        <w:rPr>
          <w:rFonts w:ascii="Helvetica Neue Light" w:hAnsi="Helvetica Neue Light"/>
          <w:sz w:val="28"/>
          <w:szCs w:val="28"/>
          <w:lang w:val="pt-BR"/>
        </w:rPr>
        <w:t xml:space="preserve"> revelou que o consumidor não separa a embalagem d</w:t>
      </w:r>
      <w:r w:rsidR="008E3AD2">
        <w:rPr>
          <w:rFonts w:ascii="Helvetica Neue Light" w:hAnsi="Helvetica Neue Light"/>
          <w:sz w:val="28"/>
          <w:szCs w:val="28"/>
          <w:lang w:val="pt-BR"/>
        </w:rPr>
        <w:t>o</w:t>
      </w:r>
      <w:r>
        <w:rPr>
          <w:rFonts w:ascii="Helvetica Neue Light" w:hAnsi="Helvetica Neue Light"/>
          <w:sz w:val="28"/>
          <w:szCs w:val="28"/>
          <w:lang w:val="pt-BR"/>
        </w:rPr>
        <w:t xml:space="preserve"> produto, para ele, os dois juntos constituem uma única entidade indivisível, portanto a competição no setor de embalagem está estruturada em 4 Pilares: 1- A embalagem com todas as suas características</w:t>
      </w:r>
      <w:r w:rsidR="008E3AD2">
        <w:rPr>
          <w:rFonts w:ascii="Helvetica Neue Light" w:hAnsi="Helvetica Neue Light"/>
          <w:sz w:val="28"/>
          <w:szCs w:val="28"/>
          <w:lang w:val="pt-BR"/>
        </w:rPr>
        <w:t>,</w:t>
      </w:r>
      <w:r>
        <w:rPr>
          <w:rFonts w:ascii="Helvetica Neue Light" w:hAnsi="Helvetica Neue Light"/>
          <w:sz w:val="28"/>
          <w:szCs w:val="28"/>
          <w:lang w:val="pt-BR"/>
        </w:rPr>
        <w:t xml:space="preserve"> materiais e tecnologias. 2- O produto com tudo o que ele é o que significa, seus aspectos racionais e emocionais. 3- </w:t>
      </w:r>
      <w:r w:rsidR="008E3AD2">
        <w:rPr>
          <w:rFonts w:ascii="Helvetica Neue Light" w:hAnsi="Helvetica Neue Light"/>
          <w:sz w:val="28"/>
          <w:szCs w:val="28"/>
          <w:lang w:val="pt-BR"/>
        </w:rPr>
        <w:t xml:space="preserve">O </w:t>
      </w:r>
      <w:r>
        <w:rPr>
          <w:rFonts w:ascii="Helvetica Neue Light" w:hAnsi="Helvetica Neue Light"/>
          <w:sz w:val="28"/>
          <w:szCs w:val="28"/>
          <w:lang w:val="pt-BR"/>
        </w:rPr>
        <w:t xml:space="preserve">Design da Embalagem que atribui valor percebido ao produto por ser </w:t>
      </w:r>
      <w:r w:rsidR="008E3AD2">
        <w:rPr>
          <w:rFonts w:ascii="Helvetica Neue Light" w:hAnsi="Helvetica Neue Light"/>
          <w:sz w:val="28"/>
          <w:szCs w:val="28"/>
          <w:lang w:val="pt-BR"/>
        </w:rPr>
        <w:t xml:space="preserve">ao mesmo tempo </w:t>
      </w:r>
      <w:r>
        <w:rPr>
          <w:rFonts w:ascii="Helvetica Neue Light" w:hAnsi="Helvetica Neue Light"/>
          <w:sz w:val="28"/>
          <w:szCs w:val="28"/>
          <w:lang w:val="pt-BR"/>
        </w:rPr>
        <w:t>expressão e atributo do conteúdo e 4-</w:t>
      </w:r>
      <w:r w:rsidR="008E3AD2">
        <w:rPr>
          <w:rFonts w:ascii="Helvetica Neue Light" w:hAnsi="Helvetica Neue Light"/>
          <w:sz w:val="28"/>
          <w:szCs w:val="28"/>
          <w:lang w:val="pt-BR"/>
        </w:rPr>
        <w:t>É o</w:t>
      </w:r>
      <w:r>
        <w:rPr>
          <w:rFonts w:ascii="Helvetica Neue Light" w:hAnsi="Helvetica Neue Light"/>
          <w:sz w:val="28"/>
          <w:szCs w:val="28"/>
          <w:lang w:val="pt-BR"/>
        </w:rPr>
        <w:t xml:space="preserve"> Consumidor que determina com sua escolha o sucesso ou o fracasso de toda a cadeia que produziu o produto e sua embalagem.</w:t>
      </w:r>
    </w:p>
    <w:p w14:paraId="6747FC7F" w14:textId="3FCC6C09" w:rsidR="00AE27C2" w:rsidRPr="00957636" w:rsidRDefault="00AE27C2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 xml:space="preserve">A indústria de embalagem não pode ignorar a importância e o impacto que </w:t>
      </w:r>
      <w:r w:rsidR="00671484">
        <w:rPr>
          <w:rFonts w:ascii="Helvetica Neue Light" w:hAnsi="Helvetica Neue Light"/>
          <w:sz w:val="28"/>
          <w:szCs w:val="28"/>
          <w:lang w:val="pt-BR"/>
        </w:rPr>
        <w:t>esses 4 pilares têm</w:t>
      </w:r>
      <w:r>
        <w:rPr>
          <w:rFonts w:ascii="Helvetica Neue Light" w:hAnsi="Helvetica Neue Light"/>
          <w:sz w:val="28"/>
          <w:szCs w:val="28"/>
          <w:lang w:val="pt-BR"/>
        </w:rPr>
        <w:t xml:space="preserve"> </w:t>
      </w:r>
      <w:r w:rsidR="00671484">
        <w:rPr>
          <w:rFonts w:ascii="Helvetica Neue Light" w:hAnsi="Helvetica Neue Light"/>
          <w:sz w:val="28"/>
          <w:szCs w:val="28"/>
          <w:lang w:val="pt-BR"/>
        </w:rPr>
        <w:t xml:space="preserve">no seu negócio e quanto melhor ela enxergar a </w:t>
      </w:r>
      <w:r w:rsidR="008E3AD2">
        <w:rPr>
          <w:rFonts w:ascii="Helvetica Neue Light" w:hAnsi="Helvetica Neue Light"/>
          <w:sz w:val="28"/>
          <w:szCs w:val="28"/>
          <w:lang w:val="pt-BR"/>
        </w:rPr>
        <w:t>“</w:t>
      </w:r>
      <w:r w:rsidR="00671484">
        <w:rPr>
          <w:rFonts w:ascii="Helvetica Neue Light" w:hAnsi="Helvetica Neue Light"/>
          <w:sz w:val="28"/>
          <w:szCs w:val="28"/>
          <w:lang w:val="pt-BR"/>
        </w:rPr>
        <w:t>Big Picture</w:t>
      </w:r>
      <w:r w:rsidR="008E3AD2">
        <w:rPr>
          <w:rFonts w:ascii="Helvetica Neue Light" w:hAnsi="Helvetica Neue Light"/>
          <w:sz w:val="28"/>
          <w:szCs w:val="28"/>
          <w:lang w:val="pt-BR"/>
        </w:rPr>
        <w:t>”</w:t>
      </w:r>
      <w:r w:rsidR="00671484">
        <w:rPr>
          <w:rFonts w:ascii="Helvetica Neue Light" w:hAnsi="Helvetica Neue Light"/>
          <w:sz w:val="28"/>
          <w:szCs w:val="28"/>
          <w:lang w:val="pt-BR"/>
        </w:rPr>
        <w:t xml:space="preserve"> formada por eles, mais chances de sucesso ela terá.</w:t>
      </w:r>
    </w:p>
    <w:p w14:paraId="5347892C" w14:textId="715FFE87" w:rsidR="004C0D82" w:rsidRDefault="00F60B07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 xml:space="preserve">Na parte 2 este artigo abordará o </w:t>
      </w:r>
      <w:proofErr w:type="spellStart"/>
      <w:r>
        <w:rPr>
          <w:rFonts w:ascii="Helvetica Neue Light" w:hAnsi="Helvetica Neue Light"/>
          <w:sz w:val="28"/>
          <w:szCs w:val="28"/>
          <w:lang w:val="pt-BR"/>
        </w:rPr>
        <w:t>Check</w:t>
      </w:r>
      <w:proofErr w:type="spellEnd"/>
      <w:r>
        <w:rPr>
          <w:rFonts w:ascii="Helvetica Neue Light" w:hAnsi="Helvetica Neue Light"/>
          <w:sz w:val="28"/>
          <w:szCs w:val="28"/>
          <w:lang w:val="pt-BR"/>
        </w:rPr>
        <w:t xml:space="preserve"> </w:t>
      </w:r>
      <w:proofErr w:type="spellStart"/>
      <w:r>
        <w:rPr>
          <w:rFonts w:ascii="Helvetica Neue Light" w:hAnsi="Helvetica Neue Light"/>
          <w:sz w:val="28"/>
          <w:szCs w:val="28"/>
          <w:lang w:val="pt-BR"/>
        </w:rPr>
        <w:t>List</w:t>
      </w:r>
      <w:proofErr w:type="spellEnd"/>
      <w:r>
        <w:rPr>
          <w:rFonts w:ascii="Helvetica Neue Light" w:hAnsi="Helvetica Neue Light"/>
          <w:sz w:val="28"/>
          <w:szCs w:val="28"/>
          <w:lang w:val="pt-BR"/>
        </w:rPr>
        <w:t xml:space="preserve"> da Inteligência de Embalagem®</w:t>
      </w:r>
    </w:p>
    <w:p w14:paraId="4A6778B4" w14:textId="6B068A5F" w:rsidR="00F60B07" w:rsidRDefault="008E3AD2" w:rsidP="00C162CE">
      <w:pPr>
        <w:rPr>
          <w:rFonts w:ascii="Helvetica Neue Light" w:hAnsi="Helvetica Neue Light"/>
          <w:sz w:val="28"/>
          <w:szCs w:val="28"/>
          <w:lang w:val="pt-BR"/>
        </w:rPr>
      </w:pPr>
      <w:r>
        <w:rPr>
          <w:rFonts w:ascii="Helvetica Neue Light" w:hAnsi="Helvetica Neue Light"/>
          <w:sz w:val="28"/>
          <w:szCs w:val="28"/>
          <w:lang w:val="pt-BR"/>
        </w:rPr>
        <w:t xml:space="preserve">e </w:t>
      </w:r>
      <w:r w:rsidR="00F60B07">
        <w:rPr>
          <w:rFonts w:ascii="Helvetica Neue Light" w:hAnsi="Helvetica Neue Light"/>
          <w:sz w:val="28"/>
          <w:szCs w:val="28"/>
          <w:lang w:val="pt-BR"/>
        </w:rPr>
        <w:t>como a embalagem ajuda as empresas a competirem num mercado cada vez mais desafiador como o que encontraremos em de 2026.</w:t>
      </w:r>
    </w:p>
    <w:p w14:paraId="5891B2D0" w14:textId="77777777" w:rsidR="00F60B07" w:rsidRPr="00F60B07" w:rsidRDefault="00F60B07" w:rsidP="00C162CE">
      <w:pPr>
        <w:rPr>
          <w:rFonts w:ascii="Helvetica Neue Medium" w:hAnsi="Helvetica Neue Medium"/>
          <w:sz w:val="28"/>
          <w:szCs w:val="28"/>
          <w:lang w:val="pt-BR"/>
        </w:rPr>
      </w:pPr>
    </w:p>
    <w:p w14:paraId="6AC69E2D" w14:textId="765E1FAE" w:rsidR="00F60B07" w:rsidRDefault="00F60B07" w:rsidP="00C162CE">
      <w:pPr>
        <w:rPr>
          <w:rFonts w:ascii="Helvetica Neue Light" w:hAnsi="Helvetica Neue Light"/>
          <w:sz w:val="28"/>
          <w:szCs w:val="28"/>
          <w:lang w:val="pt-BR"/>
        </w:rPr>
      </w:pPr>
      <w:r w:rsidRPr="00F60B07">
        <w:rPr>
          <w:rFonts w:ascii="Helvetica Neue Medium" w:hAnsi="Helvetica Neue Medium"/>
          <w:sz w:val="28"/>
          <w:szCs w:val="28"/>
          <w:lang w:val="pt-BR"/>
        </w:rPr>
        <w:t>Fabio Mestriner</w:t>
      </w:r>
    </w:p>
    <w:p w14:paraId="50467092" w14:textId="72549E22" w:rsidR="00F60B07" w:rsidRPr="00F60B07" w:rsidRDefault="00F60B07" w:rsidP="00C162CE">
      <w:pPr>
        <w:rPr>
          <w:rFonts w:ascii="Helvetica Neue Light" w:hAnsi="Helvetica Neue Light"/>
          <w:i/>
          <w:iCs/>
          <w:sz w:val="28"/>
          <w:szCs w:val="28"/>
          <w:lang w:val="pt-BR"/>
        </w:rPr>
      </w:pPr>
      <w:r w:rsidRPr="00F60B07">
        <w:rPr>
          <w:rFonts w:ascii="Helvetica Neue Light" w:hAnsi="Helvetica Neue Light"/>
          <w:i/>
          <w:iCs/>
          <w:sz w:val="28"/>
          <w:szCs w:val="28"/>
          <w:lang w:val="pt-BR"/>
        </w:rPr>
        <w:lastRenderedPageBreak/>
        <w:t>Especialista em Design e Inteligência de Embalagem.</w:t>
      </w:r>
    </w:p>
    <w:p w14:paraId="3DBCF1F5" w14:textId="7A73F655" w:rsidR="00F60B07" w:rsidRPr="00F60B07" w:rsidRDefault="00F60B07" w:rsidP="00C162CE">
      <w:pPr>
        <w:rPr>
          <w:rFonts w:ascii="Helvetica Neue Light" w:hAnsi="Helvetica Neue Light"/>
          <w:i/>
          <w:iCs/>
          <w:sz w:val="28"/>
          <w:szCs w:val="28"/>
          <w:lang w:val="pt-BR"/>
        </w:rPr>
      </w:pPr>
      <w:r w:rsidRPr="00F60B07">
        <w:rPr>
          <w:rFonts w:ascii="Helvetica Neue Light" w:hAnsi="Helvetica Neue Light"/>
          <w:i/>
          <w:iCs/>
          <w:sz w:val="28"/>
          <w:szCs w:val="28"/>
          <w:lang w:val="pt-BR"/>
        </w:rPr>
        <w:t>Palestrante em consultor e Curador de conteúdo da IA</w:t>
      </w:r>
    </w:p>
    <w:p w14:paraId="0F643A59" w14:textId="2CAE8C49" w:rsidR="00F60B07" w:rsidRPr="00635591" w:rsidRDefault="00F60B07" w:rsidP="00C162CE">
      <w:pPr>
        <w:rPr>
          <w:rFonts w:ascii="Helvetica Neue Light" w:hAnsi="Helvetica Neue Light"/>
          <w:sz w:val="28"/>
          <w:szCs w:val="28"/>
          <w:lang w:val="pt-BR"/>
        </w:rPr>
      </w:pPr>
      <w:r w:rsidRPr="00F60B07">
        <w:rPr>
          <w:rFonts w:ascii="Helvetica Neue Light" w:hAnsi="Helvetica Neue Light"/>
          <w:i/>
          <w:iCs/>
          <w:sz w:val="28"/>
          <w:szCs w:val="28"/>
          <w:lang w:val="pt-BR"/>
        </w:rPr>
        <w:t>Inteligência de Embalagem 5.0</w:t>
      </w:r>
      <w:r>
        <w:rPr>
          <w:rFonts w:ascii="Helvetica Neue Light" w:hAnsi="Helvetica Neue Light"/>
          <w:i/>
          <w:iCs/>
          <w:sz w:val="28"/>
          <w:szCs w:val="28"/>
          <w:lang w:val="pt-BR"/>
        </w:rPr>
        <w:t xml:space="preserve"> - </w:t>
      </w:r>
      <w:r w:rsidRPr="00F60B07">
        <w:rPr>
          <w:rFonts w:ascii="Helvetica Neue Light" w:hAnsi="Helvetica Neue Light"/>
          <w:i/>
          <w:iCs/>
          <w:color w:val="215E99" w:themeColor="text2" w:themeTint="BF"/>
          <w:sz w:val="28"/>
          <w:szCs w:val="28"/>
          <w:u w:val="single"/>
          <w:lang w:val="pt-BR"/>
        </w:rPr>
        <w:t>https://www.inteligenciadeembalagem.com.br</w:t>
      </w:r>
    </w:p>
    <w:p w14:paraId="795E52DA" w14:textId="77777777" w:rsidR="00C162CE" w:rsidRPr="00C162CE" w:rsidRDefault="00C162CE" w:rsidP="00C162CE">
      <w:pPr>
        <w:rPr>
          <w:rFonts w:ascii="Helvetica Neue Light" w:hAnsi="Helvetica Neue Light"/>
          <w:sz w:val="28"/>
          <w:szCs w:val="28"/>
          <w:lang w:val="pt-BR"/>
        </w:rPr>
      </w:pPr>
    </w:p>
    <w:sectPr w:rsidR="00C162CE" w:rsidRPr="00C162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CE"/>
    <w:rsid w:val="00290AD7"/>
    <w:rsid w:val="0031650B"/>
    <w:rsid w:val="003E63A7"/>
    <w:rsid w:val="004C0D82"/>
    <w:rsid w:val="004C5468"/>
    <w:rsid w:val="005375D4"/>
    <w:rsid w:val="00635591"/>
    <w:rsid w:val="00671484"/>
    <w:rsid w:val="008D035A"/>
    <w:rsid w:val="008E3AD2"/>
    <w:rsid w:val="00957636"/>
    <w:rsid w:val="00AE27C2"/>
    <w:rsid w:val="00B070C5"/>
    <w:rsid w:val="00B44049"/>
    <w:rsid w:val="00C162CE"/>
    <w:rsid w:val="00C52D2B"/>
    <w:rsid w:val="00C76069"/>
    <w:rsid w:val="00D30AA5"/>
    <w:rsid w:val="00F60B07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B1200F"/>
  <w15:chartTrackingRefBased/>
  <w15:docId w15:val="{B7551CAB-5B12-814C-BE1C-F47AE5B9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Mestriner</dc:creator>
  <cp:keywords/>
  <dc:description/>
  <cp:lastModifiedBy>Fábio Mestriner</cp:lastModifiedBy>
  <cp:revision>6</cp:revision>
  <dcterms:created xsi:type="dcterms:W3CDTF">2025-12-09T08:16:00Z</dcterms:created>
  <dcterms:modified xsi:type="dcterms:W3CDTF">2025-12-09T21:03:00Z</dcterms:modified>
</cp:coreProperties>
</file>